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w:t>
    </w:r>
    <w:r w:rsidDel="00000000" w:rsidR="00000000" w:rsidRPr="00000000">
      <w:rPr>
        <w:sz w:val="20"/>
        <w:szCs w:val="20"/>
        <w:rtl w:val="0"/>
      </w:rPr>
      <w:t xml:space="preserve">RM6284 Costs Lawyer Services 2</w:t>
      <w:tab/>
      <w:t xml:space="preserve"> </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18</w:t>
    </w:r>
    <w:r w:rsidDel="00000000" w:rsidR="00000000" w:rsidRPr="00000000">
      <w:rPr>
        <w:rtl w:val="0"/>
      </w:rPr>
    </w:r>
  </w:p>
  <w:p w:rsidR="00000000" w:rsidDel="00000000" w:rsidP="00000000" w:rsidRDefault="00000000" w:rsidRPr="00000000" w14:paraId="00000035">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Mq2g2/R02o6W18vf37qnu0HOzg==">AMUW2mXYVNTyOZAAPstbkFwC8YkUo62PP6dJrtJiXzMma3ui0cK8Msb5qah5Mz20wl2vDwtJ8L4kcykuy/fqOmzbfdhSdeMET9yA3Ps29oopBJb/Mz6IZGObuBFMjA8VfBHhujL4G/vfcosCblSMbkOo9grbrmKBfLIiiUAopHN8JXte9ugnConh3zTQupMo1kMCBLX1vJD3fm+aif/zAJNTGOurbE6V2FME1/69lGRcOnwEOuFzOX4=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